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C7" w:rsidRPr="004D2F3F" w:rsidRDefault="000121C7" w:rsidP="000121C7">
      <w:pPr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4D2F3F">
        <w:rPr>
          <w:rFonts w:ascii="Times New Roman" w:hAnsi="Times New Roman"/>
          <w:b/>
          <w:color w:val="000000"/>
          <w:sz w:val="24"/>
          <w:szCs w:val="24"/>
          <w:lang w:val="en-GB"/>
        </w:rPr>
        <w:t>U</w:t>
      </w:r>
      <w:r w:rsidR="00B1315D" w:rsidRPr="004D2F3F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niversal </w:t>
      </w:r>
      <w:r w:rsidRPr="004D2F3F">
        <w:rPr>
          <w:rFonts w:ascii="Times New Roman" w:hAnsi="Times New Roman"/>
          <w:b/>
          <w:color w:val="000000"/>
          <w:sz w:val="24"/>
          <w:szCs w:val="24"/>
          <w:lang w:val="en-GB"/>
        </w:rPr>
        <w:t>P</w:t>
      </w:r>
      <w:r w:rsidR="00B1315D" w:rsidRPr="004D2F3F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eriodic </w:t>
      </w:r>
      <w:r w:rsidRPr="004D2F3F">
        <w:rPr>
          <w:rFonts w:ascii="Times New Roman" w:hAnsi="Times New Roman"/>
          <w:b/>
          <w:color w:val="000000"/>
          <w:sz w:val="24"/>
          <w:szCs w:val="24"/>
          <w:lang w:val="en-GB"/>
        </w:rPr>
        <w:t>R</w:t>
      </w:r>
      <w:r w:rsidR="00B1315D" w:rsidRPr="004D2F3F">
        <w:rPr>
          <w:rFonts w:ascii="Times New Roman" w:hAnsi="Times New Roman"/>
          <w:b/>
          <w:color w:val="000000"/>
          <w:sz w:val="24"/>
          <w:szCs w:val="24"/>
          <w:lang w:val="en-GB"/>
        </w:rPr>
        <w:t>eview working group –</w:t>
      </w:r>
      <w:r w:rsidRPr="004D2F3F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19</w:t>
      </w:r>
      <w:r w:rsidR="00B1315D" w:rsidRPr="004D2F3F">
        <w:rPr>
          <w:rFonts w:ascii="Times New Roman" w:hAnsi="Times New Roman"/>
          <w:b/>
          <w:color w:val="000000"/>
          <w:sz w:val="24"/>
          <w:szCs w:val="24"/>
          <w:vertAlign w:val="superscript"/>
          <w:lang w:val="en-GB"/>
        </w:rPr>
        <w:t>th</w:t>
      </w:r>
      <w:r w:rsidR="00B1315D" w:rsidRPr="004D2F3F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session</w:t>
      </w:r>
      <w:r w:rsidR="00B1315D" w:rsidRPr="004D2F3F">
        <w:rPr>
          <w:rFonts w:ascii="Times New Roman" w:hAnsi="Times New Roman"/>
          <w:b/>
          <w:color w:val="000000"/>
          <w:sz w:val="24"/>
          <w:szCs w:val="24"/>
          <w:lang w:val="en-GB"/>
        </w:rPr>
        <w:br/>
      </w:r>
    </w:p>
    <w:p w:rsidR="000121C7" w:rsidRPr="004D2F3F" w:rsidRDefault="000121C7" w:rsidP="000121C7">
      <w:pPr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4D2F3F">
        <w:rPr>
          <w:rFonts w:ascii="Times New Roman" w:hAnsi="Times New Roman"/>
          <w:b/>
          <w:color w:val="000000"/>
          <w:sz w:val="24"/>
          <w:szCs w:val="24"/>
          <w:lang w:val="en-GB"/>
        </w:rPr>
        <w:t>Statement by Ireland</w:t>
      </w:r>
      <w:r w:rsidR="00B1315D" w:rsidRPr="004D2F3F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on the review of </w:t>
      </w:r>
      <w:r w:rsidR="004D2F3F">
        <w:rPr>
          <w:rFonts w:ascii="Times New Roman" w:hAnsi="Times New Roman"/>
          <w:b/>
          <w:color w:val="000000"/>
          <w:sz w:val="24"/>
          <w:szCs w:val="24"/>
          <w:lang w:val="en-GB"/>
        </w:rPr>
        <w:t>Costa Rica</w:t>
      </w:r>
    </w:p>
    <w:p w:rsidR="000121C7" w:rsidRPr="004D2F3F" w:rsidRDefault="00B1315D" w:rsidP="00BA69BA">
      <w:pPr>
        <w:jc w:val="center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D2F3F">
        <w:rPr>
          <w:rFonts w:ascii="Times New Roman" w:hAnsi="Times New Roman"/>
          <w:b/>
          <w:color w:val="000000"/>
          <w:sz w:val="24"/>
          <w:szCs w:val="24"/>
          <w:lang w:val="en-GB"/>
        </w:rPr>
        <w:br/>
      </w:r>
    </w:p>
    <w:p w:rsidR="000121C7" w:rsidRPr="004D2F3F" w:rsidRDefault="000121C7" w:rsidP="000121C7">
      <w:pPr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4E5C16" w:rsidRDefault="004E5C16" w:rsidP="00A449A8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Irlanda</w:t>
      </w:r>
      <w:proofErr w:type="spellEnd"/>
      <w:r>
        <w:rPr>
          <w:rFonts w:ascii="Times New Roman" w:hAnsi="Times New Roman"/>
          <w:sz w:val="24"/>
          <w:szCs w:val="24"/>
        </w:rPr>
        <w:t xml:space="preserve"> da la </w:t>
      </w:r>
      <w:proofErr w:type="spellStart"/>
      <w:r>
        <w:rPr>
          <w:rFonts w:ascii="Times New Roman" w:hAnsi="Times New Roman"/>
          <w:sz w:val="24"/>
          <w:szCs w:val="24"/>
        </w:rPr>
        <w:t>bienvenida</w:t>
      </w:r>
      <w:proofErr w:type="spellEnd"/>
      <w:r>
        <w:rPr>
          <w:rFonts w:ascii="Times New Roman" w:hAnsi="Times New Roman"/>
          <w:sz w:val="24"/>
          <w:szCs w:val="24"/>
        </w:rPr>
        <w:t xml:space="preserve"> a la </w:t>
      </w:r>
      <w:proofErr w:type="spellStart"/>
      <w:r>
        <w:rPr>
          <w:rFonts w:ascii="Times New Roman" w:hAnsi="Times New Roman"/>
          <w:sz w:val="24"/>
          <w:szCs w:val="24"/>
        </w:rPr>
        <w:t>delegación</w:t>
      </w:r>
      <w:proofErr w:type="spellEnd"/>
      <w:r>
        <w:rPr>
          <w:rFonts w:ascii="Times New Roman" w:hAnsi="Times New Roman"/>
          <w:sz w:val="24"/>
          <w:szCs w:val="24"/>
        </w:rPr>
        <w:t xml:space="preserve"> de Costa Rica y le </w:t>
      </w:r>
      <w:proofErr w:type="spellStart"/>
      <w:r>
        <w:rPr>
          <w:rFonts w:ascii="Times New Roman" w:hAnsi="Times New Roman"/>
          <w:sz w:val="24"/>
          <w:szCs w:val="24"/>
        </w:rPr>
        <w:t>agradece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presentación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4E5C16" w:rsidRPr="004E5C16" w:rsidRDefault="004E5C16" w:rsidP="00A449A8">
      <w:pPr>
        <w:jc w:val="both"/>
        <w:rPr>
          <w:rFonts w:ascii="Times New Roman" w:hAnsi="Times New Roman"/>
          <w:i/>
          <w:sz w:val="24"/>
          <w:szCs w:val="24"/>
        </w:rPr>
      </w:pPr>
      <w:r w:rsidRPr="004E5C16">
        <w:rPr>
          <w:rFonts w:ascii="Times New Roman" w:hAnsi="Times New Roman"/>
          <w:i/>
          <w:sz w:val="24"/>
          <w:szCs w:val="24"/>
        </w:rPr>
        <w:t>[</w:t>
      </w:r>
      <w:r w:rsidR="004D2F3F" w:rsidRPr="004E5C16">
        <w:rPr>
          <w:rFonts w:ascii="Times New Roman" w:hAnsi="Times New Roman"/>
          <w:i/>
          <w:sz w:val="24"/>
          <w:szCs w:val="24"/>
        </w:rPr>
        <w:t>Ireland welcomes the delegation of Costa Rica and thanks it for its presentation.</w:t>
      </w:r>
      <w:r w:rsidRPr="004E5C16">
        <w:rPr>
          <w:rFonts w:ascii="Times New Roman" w:hAnsi="Times New Roman"/>
          <w:i/>
          <w:sz w:val="24"/>
          <w:szCs w:val="24"/>
        </w:rPr>
        <w:t>]</w:t>
      </w:r>
      <w:r w:rsidR="004D2F3F" w:rsidRPr="004E5C16">
        <w:rPr>
          <w:rFonts w:ascii="Times New Roman" w:hAnsi="Times New Roman"/>
          <w:i/>
          <w:sz w:val="24"/>
          <w:szCs w:val="24"/>
        </w:rPr>
        <w:t>  </w:t>
      </w:r>
    </w:p>
    <w:p w:rsidR="004E5C16" w:rsidRDefault="004E5C16" w:rsidP="00A449A8">
      <w:pPr>
        <w:jc w:val="both"/>
        <w:rPr>
          <w:rFonts w:ascii="Times New Roman" w:hAnsi="Times New Roman"/>
          <w:sz w:val="24"/>
          <w:szCs w:val="24"/>
        </w:rPr>
      </w:pPr>
    </w:p>
    <w:p w:rsidR="004D2F3F" w:rsidRPr="004D2F3F" w:rsidRDefault="004D2F3F" w:rsidP="00A449A8">
      <w:pPr>
        <w:jc w:val="both"/>
        <w:rPr>
          <w:rFonts w:ascii="Times New Roman" w:hAnsi="Times New Roman"/>
          <w:sz w:val="24"/>
          <w:szCs w:val="24"/>
        </w:rPr>
      </w:pPr>
      <w:r w:rsidRPr="004D2F3F">
        <w:rPr>
          <w:rFonts w:ascii="Times New Roman" w:hAnsi="Times New Roman"/>
          <w:sz w:val="24"/>
          <w:szCs w:val="24"/>
        </w:rPr>
        <w:t>Ireland commends Costa Rica on the progress made since its first UPR review, including efforts to strengthen human rights protection through the establishment of the Inter-</w:t>
      </w:r>
      <w:r w:rsidR="001927B7">
        <w:rPr>
          <w:rFonts w:ascii="Times New Roman" w:hAnsi="Times New Roman"/>
          <w:sz w:val="24"/>
          <w:szCs w:val="24"/>
        </w:rPr>
        <w:t xml:space="preserve">Institutional </w:t>
      </w:r>
      <w:r w:rsidRPr="004D2F3F">
        <w:rPr>
          <w:rFonts w:ascii="Times New Roman" w:hAnsi="Times New Roman"/>
          <w:sz w:val="24"/>
          <w:szCs w:val="24"/>
        </w:rPr>
        <w:t xml:space="preserve">Commission </w:t>
      </w:r>
      <w:r w:rsidR="001927B7">
        <w:rPr>
          <w:rFonts w:ascii="Times New Roman" w:hAnsi="Times New Roman"/>
          <w:sz w:val="24"/>
          <w:szCs w:val="24"/>
        </w:rPr>
        <w:t xml:space="preserve">on </w:t>
      </w:r>
      <w:r w:rsidRPr="004D2F3F">
        <w:rPr>
          <w:rFonts w:ascii="Times New Roman" w:hAnsi="Times New Roman"/>
          <w:sz w:val="24"/>
          <w:szCs w:val="24"/>
        </w:rPr>
        <w:t xml:space="preserve">Follow-Up </w:t>
      </w:r>
      <w:r w:rsidR="001927B7">
        <w:rPr>
          <w:rFonts w:ascii="Times New Roman" w:hAnsi="Times New Roman"/>
          <w:sz w:val="24"/>
          <w:szCs w:val="24"/>
        </w:rPr>
        <w:t xml:space="preserve">to and Compliance with </w:t>
      </w:r>
      <w:r w:rsidRPr="004D2F3F">
        <w:rPr>
          <w:rFonts w:ascii="Times New Roman" w:hAnsi="Times New Roman"/>
          <w:sz w:val="24"/>
          <w:szCs w:val="24"/>
        </w:rPr>
        <w:t xml:space="preserve">International Human Rights Obligations and the Permanent Body for Consultation with Civil Society. </w:t>
      </w:r>
    </w:p>
    <w:p w:rsidR="004D2F3F" w:rsidRPr="004D2F3F" w:rsidRDefault="004D2F3F" w:rsidP="00A449A8">
      <w:pPr>
        <w:jc w:val="both"/>
        <w:rPr>
          <w:rFonts w:ascii="Times New Roman" w:hAnsi="Times New Roman"/>
          <w:sz w:val="24"/>
          <w:szCs w:val="24"/>
        </w:rPr>
      </w:pPr>
    </w:p>
    <w:p w:rsidR="00A449A8" w:rsidRPr="00363E1B" w:rsidRDefault="000B60A7" w:rsidP="00363E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Ireland welcomes the </w:t>
      </w:r>
      <w:r w:rsidR="00A449A8" w:rsidRPr="00363E1B">
        <w:rPr>
          <w:rFonts w:ascii="Times New Roman" w:hAnsi="Times New Roman"/>
          <w:sz w:val="24"/>
          <w:szCs w:val="24"/>
        </w:rPr>
        <w:t>framework put in place by Costa Rica to combat human trafficking in recent years</w:t>
      </w:r>
      <w:r w:rsidR="00F16658">
        <w:rPr>
          <w:rFonts w:ascii="Times New Roman" w:hAnsi="Times New Roman"/>
          <w:sz w:val="24"/>
          <w:szCs w:val="24"/>
        </w:rPr>
        <w:t xml:space="preserve">, including the 2013 Act on trafficking in persons and the establishment of the National Coalition against Migrant Smuggling and Human Trafficking. </w:t>
      </w:r>
      <w:r w:rsidR="0050116E">
        <w:rPr>
          <w:rFonts w:ascii="Times New Roman" w:hAnsi="Times New Roman"/>
          <w:sz w:val="24"/>
          <w:szCs w:val="24"/>
        </w:rPr>
        <w:t>C</w:t>
      </w:r>
      <w:r w:rsidR="00F16658">
        <w:rPr>
          <w:rFonts w:ascii="Times New Roman" w:hAnsi="Times New Roman"/>
          <w:sz w:val="24"/>
          <w:szCs w:val="24"/>
        </w:rPr>
        <w:t xml:space="preserve">hallenges remain in the implementation of this framework, including in relation to victims of trafficking who may qualify as refugees within the meaning of the </w:t>
      </w:r>
      <w:r w:rsidR="00363E1B" w:rsidRPr="00363E1B">
        <w:rPr>
          <w:rFonts w:ascii="Times New Roman" w:hAnsi="Times New Roman"/>
          <w:iCs/>
          <w:sz w:val="24"/>
          <w:szCs w:val="24"/>
        </w:rPr>
        <w:t>1951 Convention relating to the Status of Refugees</w:t>
      </w:r>
      <w:r w:rsidR="00B358F4" w:rsidRPr="00363E1B">
        <w:rPr>
          <w:rFonts w:ascii="Times New Roman" w:hAnsi="Times New Roman"/>
          <w:sz w:val="24"/>
          <w:szCs w:val="24"/>
        </w:rPr>
        <w:t xml:space="preserve">. Ireland </w:t>
      </w:r>
      <w:r w:rsidR="00B358F4" w:rsidRPr="00363E1B">
        <w:rPr>
          <w:rFonts w:ascii="Times New Roman" w:hAnsi="Times New Roman"/>
          <w:b/>
          <w:sz w:val="24"/>
          <w:szCs w:val="24"/>
        </w:rPr>
        <w:t>recommends</w:t>
      </w:r>
      <w:r w:rsidR="00F16658">
        <w:rPr>
          <w:rFonts w:ascii="Times New Roman" w:hAnsi="Times New Roman"/>
          <w:sz w:val="24"/>
          <w:szCs w:val="24"/>
        </w:rPr>
        <w:t xml:space="preserve"> that Costa Rica enact regulations to the 2013 Law establishing a referral mechanism for victims of trafficking to enable them to apply for asylum, </w:t>
      </w:r>
      <w:r w:rsidR="0050116E">
        <w:rPr>
          <w:rFonts w:ascii="Times New Roman" w:hAnsi="Times New Roman"/>
          <w:sz w:val="24"/>
          <w:szCs w:val="24"/>
        </w:rPr>
        <w:t>where</w:t>
      </w:r>
      <w:r w:rsidR="00F16658">
        <w:rPr>
          <w:rFonts w:ascii="Times New Roman" w:hAnsi="Times New Roman"/>
          <w:sz w:val="24"/>
          <w:szCs w:val="24"/>
        </w:rPr>
        <w:t xml:space="preserve"> appropriate.</w:t>
      </w:r>
    </w:p>
    <w:p w:rsidR="004D2F3F" w:rsidRPr="004D2F3F" w:rsidRDefault="004D2F3F" w:rsidP="00A449A8">
      <w:pPr>
        <w:jc w:val="both"/>
        <w:rPr>
          <w:rFonts w:ascii="Times New Roman" w:hAnsi="Times New Roman"/>
          <w:sz w:val="24"/>
          <w:szCs w:val="24"/>
        </w:rPr>
      </w:pPr>
    </w:p>
    <w:p w:rsidR="004D2F3F" w:rsidRDefault="004D2F3F" w:rsidP="00A449A8">
      <w:pPr>
        <w:jc w:val="both"/>
        <w:rPr>
          <w:rFonts w:ascii="Times New Roman" w:hAnsi="Times New Roman"/>
          <w:sz w:val="24"/>
          <w:szCs w:val="24"/>
        </w:rPr>
      </w:pPr>
      <w:r w:rsidRPr="004D2F3F">
        <w:rPr>
          <w:rFonts w:ascii="Times New Roman" w:hAnsi="Times New Roman"/>
          <w:sz w:val="24"/>
          <w:szCs w:val="24"/>
        </w:rPr>
        <w:t>Ireland welcomes efforts by Costa Rica to combat racism and racial discrimination and improve conditions in indigenous communities and notes that further initiatives are being wor</w:t>
      </w:r>
      <w:r w:rsidR="0050116E">
        <w:rPr>
          <w:rFonts w:ascii="Times New Roman" w:hAnsi="Times New Roman"/>
          <w:sz w:val="24"/>
          <w:szCs w:val="24"/>
        </w:rPr>
        <w:t>ked on by the authorities.</w:t>
      </w:r>
      <w:r w:rsidRPr="004D2F3F">
        <w:rPr>
          <w:rFonts w:ascii="Times New Roman" w:hAnsi="Times New Roman"/>
          <w:sz w:val="24"/>
          <w:szCs w:val="24"/>
        </w:rPr>
        <w:t xml:space="preserve"> However, Ireland notes the concerns expressed by </w:t>
      </w:r>
      <w:r w:rsidR="00EE69D7">
        <w:rPr>
          <w:rFonts w:ascii="Times New Roman" w:hAnsi="Times New Roman"/>
          <w:sz w:val="24"/>
          <w:szCs w:val="24"/>
        </w:rPr>
        <w:t>the U</w:t>
      </w:r>
      <w:r w:rsidR="004E5C16">
        <w:rPr>
          <w:rFonts w:ascii="Times New Roman" w:hAnsi="Times New Roman"/>
          <w:sz w:val="24"/>
          <w:szCs w:val="24"/>
        </w:rPr>
        <w:t>N</w:t>
      </w:r>
      <w:r w:rsidR="00EE69D7">
        <w:rPr>
          <w:rFonts w:ascii="Times New Roman" w:hAnsi="Times New Roman"/>
          <w:sz w:val="24"/>
          <w:szCs w:val="24"/>
        </w:rPr>
        <w:t xml:space="preserve"> system in Costa Rica</w:t>
      </w:r>
      <w:r w:rsidRPr="004D2F3F">
        <w:rPr>
          <w:rFonts w:ascii="Times New Roman" w:hAnsi="Times New Roman"/>
          <w:sz w:val="24"/>
          <w:szCs w:val="24"/>
        </w:rPr>
        <w:t xml:space="preserve"> that the indigenous population contin</w:t>
      </w:r>
      <w:r w:rsidR="0050116E">
        <w:rPr>
          <w:rFonts w:ascii="Times New Roman" w:hAnsi="Times New Roman"/>
          <w:sz w:val="24"/>
          <w:szCs w:val="24"/>
        </w:rPr>
        <w:t>ues to suffer discrimination</w:t>
      </w:r>
      <w:r w:rsidRPr="004D2F3F">
        <w:rPr>
          <w:rFonts w:ascii="Times New Roman" w:hAnsi="Times New Roman"/>
          <w:sz w:val="24"/>
          <w:szCs w:val="24"/>
        </w:rPr>
        <w:t>, including with regard to prioriti</w:t>
      </w:r>
      <w:r w:rsidR="0050116E">
        <w:rPr>
          <w:rFonts w:ascii="Times New Roman" w:hAnsi="Times New Roman"/>
          <w:sz w:val="24"/>
          <w:szCs w:val="24"/>
        </w:rPr>
        <w:t>es in public policy.</w:t>
      </w:r>
      <w:r w:rsidRPr="004D2F3F">
        <w:rPr>
          <w:rFonts w:ascii="Times New Roman" w:hAnsi="Times New Roman"/>
          <w:sz w:val="24"/>
          <w:szCs w:val="24"/>
        </w:rPr>
        <w:t> </w:t>
      </w:r>
      <w:r w:rsidR="004E5C16">
        <w:rPr>
          <w:rFonts w:ascii="Times New Roman" w:hAnsi="Times New Roman"/>
          <w:sz w:val="24"/>
          <w:szCs w:val="24"/>
        </w:rPr>
        <w:t xml:space="preserve"> </w:t>
      </w:r>
      <w:r w:rsidRPr="004D2F3F">
        <w:rPr>
          <w:rFonts w:ascii="Times New Roman" w:hAnsi="Times New Roman"/>
          <w:sz w:val="24"/>
          <w:szCs w:val="24"/>
        </w:rPr>
        <w:t>To support awareness</w:t>
      </w:r>
      <w:r w:rsidR="001927B7">
        <w:rPr>
          <w:rFonts w:ascii="Times New Roman" w:hAnsi="Times New Roman"/>
          <w:sz w:val="24"/>
          <w:szCs w:val="24"/>
        </w:rPr>
        <w:t>-</w:t>
      </w:r>
      <w:r w:rsidRPr="004D2F3F">
        <w:rPr>
          <w:rFonts w:ascii="Times New Roman" w:hAnsi="Times New Roman"/>
          <w:sz w:val="24"/>
          <w:szCs w:val="24"/>
        </w:rPr>
        <w:t>raising</w:t>
      </w:r>
      <w:r w:rsidR="0050116E" w:rsidRPr="0050116E">
        <w:rPr>
          <w:rFonts w:ascii="Times New Roman" w:hAnsi="Times New Roman"/>
          <w:sz w:val="24"/>
          <w:szCs w:val="24"/>
        </w:rPr>
        <w:t xml:space="preserve"> </w:t>
      </w:r>
      <w:r w:rsidR="0050116E" w:rsidRPr="004D2F3F">
        <w:rPr>
          <w:rFonts w:ascii="Times New Roman" w:hAnsi="Times New Roman"/>
          <w:sz w:val="24"/>
          <w:szCs w:val="24"/>
        </w:rPr>
        <w:t>efforts</w:t>
      </w:r>
      <w:r w:rsidRPr="004D2F3F">
        <w:rPr>
          <w:rFonts w:ascii="Times New Roman" w:hAnsi="Times New Roman"/>
          <w:sz w:val="24"/>
          <w:szCs w:val="24"/>
        </w:rPr>
        <w:t xml:space="preserve">, Ireland </w:t>
      </w:r>
      <w:r w:rsidRPr="004D2F3F">
        <w:rPr>
          <w:rFonts w:ascii="Times New Roman" w:hAnsi="Times New Roman"/>
          <w:b/>
          <w:bCs/>
          <w:sz w:val="24"/>
          <w:szCs w:val="24"/>
        </w:rPr>
        <w:t>recommends</w:t>
      </w:r>
      <w:r w:rsidRPr="004D2F3F">
        <w:rPr>
          <w:rFonts w:ascii="Times New Roman" w:hAnsi="Times New Roman"/>
          <w:sz w:val="24"/>
          <w:szCs w:val="24"/>
        </w:rPr>
        <w:t xml:space="preserve"> </w:t>
      </w:r>
      <w:r w:rsidR="001927B7">
        <w:rPr>
          <w:rFonts w:ascii="Times New Roman" w:hAnsi="Times New Roman"/>
          <w:sz w:val="24"/>
          <w:szCs w:val="24"/>
        </w:rPr>
        <w:t xml:space="preserve">that </w:t>
      </w:r>
      <w:r w:rsidRPr="004D2F3F">
        <w:rPr>
          <w:rFonts w:ascii="Times New Roman" w:hAnsi="Times New Roman"/>
          <w:sz w:val="24"/>
          <w:szCs w:val="24"/>
        </w:rPr>
        <w:t>Costa Rica reinforce bilingual and intercultural education models for indigenous children and include education on indigenous cultures in the national school curriculum, with a view to promoting respect for diversity. </w:t>
      </w:r>
    </w:p>
    <w:p w:rsidR="00BA69BA" w:rsidRDefault="00BA69BA" w:rsidP="00A449A8">
      <w:pPr>
        <w:jc w:val="both"/>
        <w:rPr>
          <w:rFonts w:ascii="Times New Roman" w:hAnsi="Times New Roman"/>
          <w:sz w:val="24"/>
          <w:szCs w:val="24"/>
        </w:rPr>
      </w:pPr>
    </w:p>
    <w:p w:rsidR="00BA69BA" w:rsidRPr="004D2F3F" w:rsidRDefault="00BA69BA" w:rsidP="00BA69BA">
      <w:pPr>
        <w:jc w:val="right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5 May</w:t>
      </w:r>
      <w:r w:rsidRPr="004D2F3F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2014</w:t>
      </w:r>
    </w:p>
    <w:p w:rsidR="00BA69BA" w:rsidRPr="004D2F3F" w:rsidRDefault="00BA69BA" w:rsidP="00A449A8">
      <w:pPr>
        <w:jc w:val="both"/>
        <w:rPr>
          <w:rFonts w:ascii="Times New Roman" w:hAnsi="Times New Roman"/>
          <w:sz w:val="24"/>
          <w:szCs w:val="24"/>
        </w:rPr>
      </w:pPr>
    </w:p>
    <w:p w:rsidR="004D2F3F" w:rsidRPr="004D2F3F" w:rsidRDefault="004D2F3F" w:rsidP="004D2F3F">
      <w:pPr>
        <w:rPr>
          <w:rFonts w:ascii="Times New Roman" w:hAnsi="Times New Roman"/>
          <w:sz w:val="24"/>
          <w:szCs w:val="24"/>
        </w:rPr>
      </w:pPr>
    </w:p>
    <w:p w:rsidR="004A60BB" w:rsidRPr="004D2F3F" w:rsidRDefault="004D2F3F" w:rsidP="004D2F3F">
      <w:pPr>
        <w:jc w:val="both"/>
        <w:rPr>
          <w:rFonts w:ascii="Times New Roman" w:hAnsi="Times New Roman"/>
          <w:sz w:val="24"/>
          <w:szCs w:val="24"/>
        </w:rPr>
      </w:pPr>
      <w:r w:rsidRPr="004D2F3F">
        <w:rPr>
          <w:rFonts w:ascii="Times New Roman" w:hAnsi="Times New Roman"/>
          <w:sz w:val="24"/>
          <w:szCs w:val="24"/>
        </w:rPr>
        <w:br/>
      </w:r>
    </w:p>
    <w:sectPr w:rsidR="004A60BB" w:rsidRPr="004D2F3F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1C7"/>
    <w:rsid w:val="000121C7"/>
    <w:rsid w:val="000B60A7"/>
    <w:rsid w:val="000E2889"/>
    <w:rsid w:val="00112165"/>
    <w:rsid w:val="00141024"/>
    <w:rsid w:val="00142F03"/>
    <w:rsid w:val="00157284"/>
    <w:rsid w:val="001835E7"/>
    <w:rsid w:val="001927B7"/>
    <w:rsid w:val="00211476"/>
    <w:rsid w:val="0021582E"/>
    <w:rsid w:val="00223536"/>
    <w:rsid w:val="00316DC7"/>
    <w:rsid w:val="00354D0D"/>
    <w:rsid w:val="00363E1B"/>
    <w:rsid w:val="00375742"/>
    <w:rsid w:val="003C723F"/>
    <w:rsid w:val="003E1E8B"/>
    <w:rsid w:val="00443C13"/>
    <w:rsid w:val="00467E47"/>
    <w:rsid w:val="004A60BB"/>
    <w:rsid w:val="004D2F3F"/>
    <w:rsid w:val="004E5C16"/>
    <w:rsid w:val="0050116E"/>
    <w:rsid w:val="00523641"/>
    <w:rsid w:val="00527C0F"/>
    <w:rsid w:val="0056006C"/>
    <w:rsid w:val="00575CC7"/>
    <w:rsid w:val="005A3499"/>
    <w:rsid w:val="0069510B"/>
    <w:rsid w:val="006A172D"/>
    <w:rsid w:val="006B2BE8"/>
    <w:rsid w:val="00705B11"/>
    <w:rsid w:val="00755A7D"/>
    <w:rsid w:val="00755E45"/>
    <w:rsid w:val="00763211"/>
    <w:rsid w:val="0078215B"/>
    <w:rsid w:val="007B375A"/>
    <w:rsid w:val="007B74A0"/>
    <w:rsid w:val="007C644B"/>
    <w:rsid w:val="008043D4"/>
    <w:rsid w:val="008A7B45"/>
    <w:rsid w:val="008B231E"/>
    <w:rsid w:val="008F03F4"/>
    <w:rsid w:val="009210CB"/>
    <w:rsid w:val="00922B12"/>
    <w:rsid w:val="00936EA2"/>
    <w:rsid w:val="00972A8D"/>
    <w:rsid w:val="009A767A"/>
    <w:rsid w:val="009B69D0"/>
    <w:rsid w:val="009C04D2"/>
    <w:rsid w:val="009D0A71"/>
    <w:rsid w:val="009E6D9A"/>
    <w:rsid w:val="00A449A8"/>
    <w:rsid w:val="00A463E3"/>
    <w:rsid w:val="00A73037"/>
    <w:rsid w:val="00A743AE"/>
    <w:rsid w:val="00AF619B"/>
    <w:rsid w:val="00B00A0D"/>
    <w:rsid w:val="00B03C78"/>
    <w:rsid w:val="00B1315D"/>
    <w:rsid w:val="00B358F4"/>
    <w:rsid w:val="00BA69BA"/>
    <w:rsid w:val="00C87F54"/>
    <w:rsid w:val="00C90135"/>
    <w:rsid w:val="00CA3987"/>
    <w:rsid w:val="00CE731B"/>
    <w:rsid w:val="00D10144"/>
    <w:rsid w:val="00D318DE"/>
    <w:rsid w:val="00D4714A"/>
    <w:rsid w:val="00D51199"/>
    <w:rsid w:val="00D606BD"/>
    <w:rsid w:val="00D75A12"/>
    <w:rsid w:val="00E05457"/>
    <w:rsid w:val="00E90832"/>
    <w:rsid w:val="00EC030C"/>
    <w:rsid w:val="00ED26EB"/>
    <w:rsid w:val="00EE69D7"/>
    <w:rsid w:val="00F10CBA"/>
    <w:rsid w:val="00F16658"/>
    <w:rsid w:val="00F41AB7"/>
    <w:rsid w:val="00F47CDC"/>
    <w:rsid w:val="00F62F72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C7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word">
    <w:name w:val="highlight_word"/>
    <w:basedOn w:val="DefaultParagraphFont"/>
    <w:rsid w:val="004D2F3F"/>
  </w:style>
  <w:style w:type="paragraph" w:styleId="BalloonText">
    <w:name w:val="Balloon Text"/>
    <w:basedOn w:val="Normal"/>
    <w:link w:val="BalloonTextChar"/>
    <w:uiPriority w:val="99"/>
    <w:semiHidden/>
    <w:unhideWhenUsed/>
    <w:rsid w:val="00A4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A8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3DF45531CB20449934A333AB341B469" ma:contentTypeVersion="2" ma:contentTypeDescription="Country Statements" ma:contentTypeScope="" ma:versionID="7596529f2d8058c789c1671fa1b0f0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023AD-E3CF-4EEB-A6E3-A2DEFA67F2D3}"/>
</file>

<file path=customXml/itemProps2.xml><?xml version="1.0" encoding="utf-8"?>
<ds:datastoreItem xmlns:ds="http://schemas.openxmlformats.org/officeDocument/2006/customXml" ds:itemID="{3278BF99-D45E-4FB8-ABFD-1C55A33CC8E8}"/>
</file>

<file path=customXml/itemProps3.xml><?xml version="1.0" encoding="utf-8"?>
<ds:datastoreItem xmlns:ds="http://schemas.openxmlformats.org/officeDocument/2006/customXml" ds:itemID="{6205F973-1418-438A-B5D8-5013C573C046}"/>
</file>

<file path=customXml/itemProps4.xml><?xml version="1.0" encoding="utf-8"?>
<ds:datastoreItem xmlns:ds="http://schemas.openxmlformats.org/officeDocument/2006/customXml" ds:itemID="{7BC358EA-5A11-4595-9668-6F5CB0654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ict unit</dc:creator>
  <cp:lastModifiedBy>ict unit</cp:lastModifiedBy>
  <cp:revision>2</cp:revision>
  <dcterms:created xsi:type="dcterms:W3CDTF">2014-05-05T07:29:00Z</dcterms:created>
  <dcterms:modified xsi:type="dcterms:W3CDTF">2014-05-05T07:29:00Z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0x010100CA92D31222379248846EF4F1EBFB5EDE0043DF45531CB20449934A333AB341B469</vt:lpwstr>
  </property>
</Properties>
</file>